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AB" w:rsidRPr="00D74CAB" w:rsidRDefault="00D74CAB" w:rsidP="007A1E85">
      <w:pPr>
        <w:jc w:val="center"/>
        <w:rPr>
          <w:rFonts w:ascii="Luckiest Guy" w:eastAsia="Luckiest Guy" w:hAnsi="Luckiest Guy" w:cs="Luckiest Guy"/>
          <w:b/>
          <w:sz w:val="44"/>
          <w:szCs w:val="60"/>
        </w:rPr>
      </w:pPr>
      <w:r>
        <w:rPr>
          <w:rFonts w:ascii="Luckiest Guy" w:eastAsia="Luckiest Guy" w:hAnsi="Luckiest Guy" w:cs="Luckiest Guy"/>
          <w:b/>
          <w:sz w:val="44"/>
          <w:szCs w:val="60"/>
        </w:rPr>
        <w:t xml:space="preserve">TK - </w:t>
      </w:r>
      <w:r w:rsidR="007A1E85" w:rsidRPr="00D74CAB">
        <w:rPr>
          <w:rFonts w:ascii="Luckiest Guy" w:eastAsia="Luckiest Guy" w:hAnsi="Luckiest Guy" w:cs="Luckiest Guy"/>
          <w:b/>
          <w:sz w:val="44"/>
          <w:szCs w:val="60"/>
        </w:rPr>
        <w:t xml:space="preserve">Mrs. Becker </w:t>
      </w:r>
    </w:p>
    <w:p w:rsidR="007A1E85" w:rsidRDefault="007A1E85" w:rsidP="007A1E85">
      <w:pPr>
        <w:jc w:val="center"/>
        <w:rPr>
          <w:rFonts w:ascii="Times New Roman" w:eastAsia="Times New Roman" w:hAnsi="Times New Roman" w:cs="Times New Roman"/>
          <w:b/>
          <w:sz w:val="8"/>
          <w:szCs w:val="24"/>
          <w:u w:val="single"/>
        </w:rPr>
      </w:pPr>
      <w:r w:rsidRPr="00D74CAB">
        <w:rPr>
          <w:rFonts w:ascii="Luckiest Guy" w:eastAsia="Luckiest Guy" w:hAnsi="Luckiest Guy" w:cs="Luckiest Guy"/>
          <w:b/>
          <w:sz w:val="44"/>
          <w:szCs w:val="60"/>
          <w:u w:val="single"/>
        </w:rPr>
        <w:t>Supply List</w:t>
      </w:r>
      <w:r w:rsidRPr="00D74CAB">
        <w:rPr>
          <w:rFonts w:ascii="Times New Roman" w:eastAsia="Times New Roman" w:hAnsi="Times New Roman" w:cs="Times New Roman"/>
          <w:b/>
          <w:sz w:val="8"/>
          <w:szCs w:val="24"/>
          <w:u w:val="single"/>
        </w:rPr>
        <w:t xml:space="preserve"> </w:t>
      </w:r>
    </w:p>
    <w:p w:rsidR="00D74CAB" w:rsidRPr="00D74CAB" w:rsidRDefault="00D74CAB" w:rsidP="007A1E85">
      <w:pPr>
        <w:jc w:val="center"/>
        <w:rPr>
          <w:rFonts w:ascii="Times New Roman" w:eastAsia="Times New Roman" w:hAnsi="Times New Roman" w:cs="Times New Roman"/>
          <w:b/>
          <w:i/>
          <w:sz w:val="8"/>
          <w:szCs w:val="24"/>
          <w:u w:val="single"/>
        </w:rPr>
      </w:pPr>
    </w:p>
    <w:p w:rsidR="007A1E85" w:rsidRDefault="007A1E85" w:rsidP="007A1E85">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Please clearly label the following items and supplies with your child’s name:</w:t>
      </w:r>
    </w:p>
    <w:p w:rsidR="00D74CAB" w:rsidRDefault="00D74CAB" w:rsidP="007A1E85">
      <w:pPr>
        <w:spacing w:before="240"/>
        <w:jc w:val="center"/>
        <w:rPr>
          <w:rFonts w:ascii="Times New Roman" w:eastAsia="Times New Roman" w:hAnsi="Times New Roman" w:cs="Times New Roman"/>
          <w:sz w:val="24"/>
          <w:szCs w:val="24"/>
        </w:rPr>
      </w:pPr>
      <w:bookmarkStart w:id="0" w:name="_GoBack"/>
      <w:bookmarkEnd w:id="0"/>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Backpack</w:t>
      </w:r>
      <w:r>
        <w:rPr>
          <w:rFonts w:ascii="Times New Roman" w:eastAsia="Times New Roman" w:hAnsi="Times New Roman" w:cs="Times New Roman"/>
          <w:sz w:val="26"/>
          <w:szCs w:val="26"/>
        </w:rPr>
        <w:t xml:space="preserve"> (large enough to hold a library book and folder). </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A complete set of extra clothes</w:t>
      </w:r>
      <w:r>
        <w:rPr>
          <w:rFonts w:ascii="Times New Roman" w:eastAsia="Times New Roman" w:hAnsi="Times New Roman" w:cs="Times New Roman"/>
          <w:sz w:val="26"/>
          <w:szCs w:val="26"/>
        </w:rPr>
        <w:t xml:space="preserve"> (shirt, pants, underwear, socks). Please put in a gallon size </w:t>
      </w:r>
      <w:proofErr w:type="spellStart"/>
      <w:r>
        <w:rPr>
          <w:rFonts w:ascii="Times New Roman" w:eastAsia="Times New Roman" w:hAnsi="Times New Roman" w:cs="Times New Roman"/>
          <w:sz w:val="26"/>
          <w:szCs w:val="26"/>
        </w:rPr>
        <w:t>ziplock</w:t>
      </w:r>
      <w:proofErr w:type="spellEnd"/>
      <w:r>
        <w:rPr>
          <w:rFonts w:ascii="Times New Roman" w:eastAsia="Times New Roman" w:hAnsi="Times New Roman" w:cs="Times New Roman"/>
          <w:sz w:val="26"/>
          <w:szCs w:val="26"/>
        </w:rPr>
        <w:t xml:space="preserve"> bag labeled with your child’s name. This will stay at school and be sent home as needed or at the end of the school year.</w:t>
      </w:r>
    </w:p>
    <w:p w:rsidR="007A1E85" w:rsidRDefault="007A1E85" w:rsidP="007A1E85">
      <w:pPr>
        <w:numPr>
          <w:ilvl w:val="0"/>
          <w:numId w:val="2"/>
        </w:num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 extra facial mask</w:t>
      </w:r>
    </w:p>
    <w:p w:rsidR="007A1E85" w:rsidRDefault="007A1E85" w:rsidP="007A1E85">
      <w:pPr>
        <w:numPr>
          <w:ilvl w:val="0"/>
          <w:numId w:val="2"/>
        </w:num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Lunch bag</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2 snack bags</w:t>
      </w:r>
      <w:r>
        <w:rPr>
          <w:rFonts w:ascii="Times New Roman" w:eastAsia="Times New Roman" w:hAnsi="Times New Roman" w:cs="Times New Roman"/>
          <w:sz w:val="26"/>
          <w:szCs w:val="26"/>
        </w:rPr>
        <w:t xml:space="preserve"> (AM &amp; PM) labeled with your child’s name to be used daily; these can be reusable snack bags or disposable.</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Reusable water bottle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no glass</w:t>
      </w:r>
      <w:r>
        <w:rPr>
          <w:rFonts w:ascii="Times New Roman" w:eastAsia="Times New Roman" w:hAnsi="Times New Roman" w:cs="Times New Roman"/>
          <w:sz w:val="26"/>
          <w:szCs w:val="26"/>
        </w:rPr>
        <w:t>, please!</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Beach towel</w:t>
      </w:r>
      <w:r>
        <w:rPr>
          <w:rFonts w:ascii="Times New Roman" w:eastAsia="Times New Roman" w:hAnsi="Times New Roman" w:cs="Times New Roman"/>
          <w:sz w:val="26"/>
          <w:szCs w:val="26"/>
        </w:rPr>
        <w:t xml:space="preserve"> for rest time (this will go home daily for washing). Please do not send in any stuffed animals or toys.</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 plastic container or shoe box</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no larger than 12 inches long by 7 ¾ inches wide</w:t>
      </w:r>
      <w:r>
        <w:rPr>
          <w:rFonts w:ascii="Times New Roman" w:eastAsia="Times New Roman" w:hAnsi="Times New Roman" w:cs="Times New Roman"/>
          <w:sz w:val="26"/>
          <w:szCs w:val="26"/>
        </w:rPr>
        <w:t xml:space="preserve"> to hold personal school supplies (stored in your child’s cubby). </w:t>
      </w:r>
    </w:p>
    <w:p w:rsidR="007A1E85" w:rsidRDefault="007A1E85" w:rsidP="007A1E85">
      <w:pPr>
        <w:numPr>
          <w:ilvl w:val="0"/>
          <w:numId w:val="2"/>
        </w:num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Box of crayons</w:t>
      </w:r>
    </w:p>
    <w:p w:rsidR="007A1E85" w:rsidRDefault="007A1E85" w:rsidP="007A1E85">
      <w:pPr>
        <w:numPr>
          <w:ilvl w:val="0"/>
          <w:numId w:val="2"/>
        </w:num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Pack of markers </w:t>
      </w:r>
    </w:p>
    <w:p w:rsidR="007A1E85" w:rsidRDefault="007A1E85" w:rsidP="007A1E85">
      <w:pPr>
        <w:numPr>
          <w:ilvl w:val="0"/>
          <w:numId w:val="2"/>
        </w:num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Child scissors</w:t>
      </w:r>
    </w:p>
    <w:p w:rsidR="007A1E85" w:rsidRDefault="007A1E85" w:rsidP="007A1E85">
      <w:pPr>
        <w:numPr>
          <w:ilvl w:val="0"/>
          <w:numId w:val="2"/>
        </w:num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 inch binder</w:t>
      </w:r>
      <w:r>
        <w:rPr>
          <w:rFonts w:ascii="Times New Roman" w:eastAsia="Times New Roman" w:hAnsi="Times New Roman" w:cs="Times New Roman"/>
          <w:sz w:val="26"/>
          <w:szCs w:val="26"/>
        </w:rPr>
        <w:t xml:space="preserve"> (any color).</w:t>
      </w:r>
    </w:p>
    <w:p w:rsidR="007A1E85" w:rsidRDefault="007A1E85" w:rsidP="007A1E85">
      <w:pPr>
        <w:numPr>
          <w:ilvl w:val="0"/>
          <w:numId w:val="2"/>
        </w:numPr>
        <w:spacing w:after="24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Earbuds or headphones </w:t>
      </w:r>
      <w:r>
        <w:rPr>
          <w:rFonts w:ascii="Times New Roman" w:eastAsia="Times New Roman" w:hAnsi="Times New Roman" w:cs="Times New Roman"/>
          <w:sz w:val="26"/>
          <w:szCs w:val="26"/>
        </w:rPr>
        <w:t xml:space="preserve">(for the listening center). </w:t>
      </w:r>
    </w:p>
    <w:p w:rsidR="007A1E85" w:rsidRDefault="007A1E85" w:rsidP="007A1E85">
      <w:pPr>
        <w:spacing w:after="240" w:line="240" w:lineRule="auto"/>
        <w:ind w:left="720"/>
        <w:rPr>
          <w:rFonts w:ascii="Times New Roman" w:eastAsia="Times New Roman" w:hAnsi="Times New Roman" w:cs="Times New Roman"/>
          <w:sz w:val="26"/>
          <w:szCs w:val="26"/>
        </w:rPr>
      </w:pPr>
    </w:p>
    <w:p w:rsidR="007A1E85" w:rsidRDefault="007A1E85" w:rsidP="007A1E85">
      <w:pPr>
        <w:spacing w:line="240" w:lineRule="auto"/>
        <w:ind w:left="72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If you are able and interested in donating any of the items below, our school family would greatly benefit!</w:t>
      </w:r>
    </w:p>
    <w:p w:rsidR="007A1E85" w:rsidRDefault="007A1E85" w:rsidP="007A1E85">
      <w:pPr>
        <w:spacing w:line="240" w:lineRule="auto"/>
        <w:ind w:left="720"/>
        <w:jc w:val="center"/>
        <w:rPr>
          <w:rFonts w:ascii="Times New Roman" w:eastAsia="Times New Roman" w:hAnsi="Times New Roman" w:cs="Times New Roman"/>
          <w:b/>
          <w:sz w:val="30"/>
          <w:szCs w:val="30"/>
        </w:rPr>
      </w:pPr>
    </w:p>
    <w:p w:rsidR="007A1E85" w:rsidRDefault="007A1E85" w:rsidP="007A1E85">
      <w:pPr>
        <w:spacing w:after="240" w:line="240" w:lineRule="auto"/>
        <w:ind w:left="720"/>
        <w:rPr>
          <w:rFonts w:ascii="Times New Roman" w:eastAsia="Times New Roman" w:hAnsi="Times New Roman" w:cs="Times New Roman"/>
          <w:sz w:val="26"/>
          <w:szCs w:val="26"/>
        </w:rPr>
      </w:pPr>
      <w:r>
        <w:rPr>
          <w:rFonts w:ascii="Times New Roman" w:eastAsia="Times New Roman" w:hAnsi="Times New Roman" w:cs="Times New Roman"/>
          <w:b/>
          <w:sz w:val="26"/>
          <w:szCs w:val="26"/>
        </w:rPr>
        <w:t>Unopened package of brown paper lunch bags</w:t>
      </w:r>
      <w:r>
        <w:rPr>
          <w:rFonts w:ascii="Times New Roman" w:eastAsia="Times New Roman" w:hAnsi="Times New Roman" w:cs="Times New Roman"/>
          <w:sz w:val="26"/>
          <w:szCs w:val="26"/>
        </w:rPr>
        <w:t xml:space="preserve"> (to store each child’s mask when not in use; each child will need at least one brown bag per week. </w:t>
      </w:r>
    </w:p>
    <w:p w:rsidR="007A1E85" w:rsidRDefault="007A1E85" w:rsidP="007A1E85">
      <w:pPr>
        <w:spacing w:after="240" w:line="240" w:lineRule="auto"/>
        <w:ind w:left="720"/>
        <w:rPr>
          <w:rFonts w:ascii="Times New Roman" w:eastAsia="Times New Roman" w:hAnsi="Times New Roman" w:cs="Times New Roman"/>
          <w:sz w:val="26"/>
          <w:szCs w:val="26"/>
        </w:rPr>
      </w:pPr>
      <w:r>
        <w:rPr>
          <w:rFonts w:ascii="Times New Roman" w:eastAsia="Times New Roman" w:hAnsi="Times New Roman" w:cs="Times New Roman"/>
          <w:b/>
          <w:sz w:val="26"/>
          <w:szCs w:val="26"/>
        </w:rPr>
        <w:t>Box of tissues</w:t>
      </w:r>
      <w:r>
        <w:rPr>
          <w:rFonts w:ascii="Times New Roman" w:eastAsia="Times New Roman" w:hAnsi="Times New Roman" w:cs="Times New Roman"/>
          <w:sz w:val="26"/>
          <w:szCs w:val="26"/>
        </w:rPr>
        <w:t xml:space="preserve"> (Kleenex or any brand).</w:t>
      </w:r>
    </w:p>
    <w:p w:rsidR="007A1E85" w:rsidRDefault="007A1E85" w:rsidP="007A1E85">
      <w:pPr>
        <w:spacing w:after="240" w:line="240" w:lineRule="auto"/>
        <w:ind w:left="7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 pounds of rice </w:t>
      </w:r>
      <w:r>
        <w:rPr>
          <w:rFonts w:ascii="Times New Roman" w:eastAsia="Times New Roman" w:hAnsi="Times New Roman" w:cs="Times New Roman"/>
          <w:sz w:val="26"/>
          <w:szCs w:val="26"/>
        </w:rPr>
        <w:t>(for the sensory table).</w:t>
      </w:r>
    </w:p>
    <w:p w:rsidR="007A1E85" w:rsidRDefault="007A1E85" w:rsidP="007A1E85">
      <w:pPr>
        <w:spacing w:after="240" w:line="240" w:lineRule="auto"/>
        <w:ind w:left="720"/>
        <w:rPr>
          <w:rFonts w:ascii="Times New Roman" w:eastAsia="Times New Roman" w:hAnsi="Times New Roman" w:cs="Times New Roman"/>
          <w:sz w:val="26"/>
          <w:szCs w:val="26"/>
        </w:rPr>
      </w:pPr>
    </w:p>
    <w:p w:rsidR="007A1E85" w:rsidRPr="00D74CAB" w:rsidRDefault="007A1E85" w:rsidP="00D74CAB">
      <w:pPr>
        <w:spacing w:before="240" w:after="240"/>
        <w:jc w:val="center"/>
        <w:rPr>
          <w:rFonts w:ascii="Lora" w:eastAsia="Lora" w:hAnsi="Lora" w:cs="Lora"/>
          <w:sz w:val="60"/>
          <w:szCs w:val="60"/>
        </w:rPr>
      </w:pPr>
      <w:r>
        <w:rPr>
          <w:rFonts w:ascii="Lora" w:eastAsia="Lora" w:hAnsi="Lora" w:cs="Lora"/>
          <w:i/>
          <w:sz w:val="20"/>
          <w:szCs w:val="20"/>
        </w:rPr>
        <w:t>Rochester Community Schools provides all necessary materials and supplies for curricular classes.  Individuals who wish to supplement these materials may consider purchasing items listed above, families are under no obligation to purchase or provide these items.</w:t>
      </w:r>
    </w:p>
    <w:p w:rsidR="00DD6E4A" w:rsidRDefault="00DD6E4A"/>
    <w:sectPr w:rsidR="00DD6E4A" w:rsidSect="007A1E8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kiest Guy">
    <w:altName w:val="Times New Roman"/>
    <w:charset w:val="00"/>
    <w:family w:val="auto"/>
    <w:pitch w:val="default"/>
  </w:font>
  <w:font w:name="Lora">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8E0"/>
    <w:multiLevelType w:val="multilevel"/>
    <w:tmpl w:val="B1CE9AF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E6737"/>
    <w:multiLevelType w:val="multilevel"/>
    <w:tmpl w:val="E8886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83DEF"/>
    <w:multiLevelType w:val="multilevel"/>
    <w:tmpl w:val="5FA6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101D1D"/>
    <w:multiLevelType w:val="multilevel"/>
    <w:tmpl w:val="53B00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85"/>
    <w:rsid w:val="00254EBD"/>
    <w:rsid w:val="007A1E85"/>
    <w:rsid w:val="00D74CAB"/>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752D"/>
  <w15:chartTrackingRefBased/>
  <w15:docId w15:val="{F26FBE82-B8D5-4709-9679-C9BDEC03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4EBD"/>
    <w:pPr>
      <w:framePr w:w="7920" w:h="1980" w:hRule="exact" w:hSpace="180" w:wrap="auto" w:hAnchor="page" w:xAlign="center" w:yAlign="bottom"/>
      <w:spacing w:line="240" w:lineRule="auto"/>
      <w:ind w:left="2880"/>
    </w:pPr>
    <w:rPr>
      <w:rFonts w:ascii="Calisto MT" w:eastAsiaTheme="majorEastAsia" w:hAnsi="Calisto MT" w:cstheme="majorBidi"/>
      <w:i/>
      <w:sz w:val="32"/>
      <w:szCs w:val="24"/>
    </w:rPr>
  </w:style>
  <w:style w:type="paragraph" w:styleId="EnvelopeReturn">
    <w:name w:val="envelope return"/>
    <w:basedOn w:val="Normal"/>
    <w:uiPriority w:val="99"/>
    <w:semiHidden/>
    <w:unhideWhenUsed/>
    <w:rsid w:val="00254EBD"/>
    <w:pPr>
      <w:spacing w:line="240" w:lineRule="auto"/>
    </w:pPr>
    <w:rPr>
      <w:rFonts w:ascii="Calisto MT" w:eastAsiaTheme="majorEastAsia" w:hAnsi="Calisto MT" w:cstheme="majorBid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2021-08-11T15:10:00Z</dcterms:created>
  <dcterms:modified xsi:type="dcterms:W3CDTF">2021-08-11T15:22:00Z</dcterms:modified>
</cp:coreProperties>
</file>